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C40048" w:rsidRPr="00474C02" w:rsidRDefault="00C40048" w:rsidP="00C40048">
      <w:pPr>
        <w:ind w:left="5103" w:right="-284" w:hanging="1"/>
        <w:rPr>
          <w:sz w:val="28"/>
          <w:szCs w:val="28"/>
        </w:rPr>
      </w:pPr>
      <w:r w:rsidRPr="00474C02">
        <w:rPr>
          <w:color w:val="000000"/>
          <w:sz w:val="28"/>
          <w:szCs w:val="28"/>
        </w:rPr>
        <w:t>Приложение</w:t>
      </w:r>
      <w:r w:rsidRPr="00474C02">
        <w:rPr>
          <w:sz w:val="28"/>
          <w:szCs w:val="28"/>
        </w:rPr>
        <w:t xml:space="preserve"> № 28</w:t>
      </w:r>
    </w:p>
    <w:p w:rsidR="00C40048" w:rsidRPr="00474C02" w:rsidRDefault="00C40048" w:rsidP="00474C02">
      <w:pPr>
        <w:tabs>
          <w:tab w:val="left" w:pos="9498"/>
        </w:tabs>
        <w:ind w:left="5103" w:right="-1" w:hanging="1"/>
        <w:rPr>
          <w:rFonts w:eastAsia="Sylfaen"/>
          <w:sz w:val="28"/>
          <w:szCs w:val="28"/>
        </w:rPr>
      </w:pPr>
      <w:proofErr w:type="gramStart"/>
      <w:r w:rsidRPr="00474C02">
        <w:rPr>
          <w:sz w:val="28"/>
          <w:szCs w:val="28"/>
        </w:rPr>
        <w:t>к</w:t>
      </w:r>
      <w:proofErr w:type="gramEnd"/>
      <w:r w:rsidRPr="00474C02">
        <w:rPr>
          <w:sz w:val="28"/>
          <w:szCs w:val="28"/>
        </w:rPr>
        <w:t xml:space="preserve"> </w:t>
      </w:r>
      <w:r w:rsidRPr="00474C02">
        <w:rPr>
          <w:rFonts w:eastAsia="Sylfaen"/>
          <w:sz w:val="28"/>
          <w:szCs w:val="28"/>
        </w:rPr>
        <w:t>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</w:t>
      </w:r>
    </w:p>
    <w:p w:rsidR="00C40048" w:rsidRDefault="00C40048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21AEF" w:rsidRDefault="00621AEF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0E1406" w:rsidRPr="00474C02" w:rsidRDefault="000E1406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0E1406" w:rsidRDefault="000E1406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32E21" w:rsidRPr="00474C02" w:rsidRDefault="00332E21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08"/>
      <w:bookmarkEnd w:id="1"/>
      <w:r w:rsidRPr="00474C02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4C02">
        <w:rPr>
          <w:rFonts w:ascii="Times New Roman" w:hAnsi="Times New Roman" w:cs="Times New Roman"/>
          <w:sz w:val="28"/>
          <w:szCs w:val="28"/>
        </w:rPr>
        <w:t>ставок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развития личного подсобного хозяйства в области 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621AEF" w:rsidRPr="00474C02" w:rsidRDefault="00621AEF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738"/>
        <w:gridCol w:w="3572"/>
        <w:gridCol w:w="3439"/>
      </w:tblGrid>
      <w:tr w:rsidR="00BF14A4" w:rsidRPr="00474C02" w:rsidTr="00EA0770">
        <w:trPr>
          <w:cantSplit/>
          <w:trHeight w:val="928"/>
        </w:trPr>
        <w:tc>
          <w:tcPr>
            <w:tcW w:w="744" w:type="dxa"/>
          </w:tcPr>
          <w:p w:rsidR="00BF14A4" w:rsidRPr="00474C02" w:rsidRDefault="00D839E9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14A4"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011" w:type="dxa"/>
            <w:gridSpan w:val="2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года, для граждан, осуществляющих непредпринимательскую деятельность по производству и переработке сельскохозяйственной продукции</w:t>
            </w:r>
          </w:p>
          <w:p w:rsidR="000E1406" w:rsidRPr="00474C02" w:rsidRDefault="000E1406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перешедших на специальный налоговый режим "налог на профессиональный доход"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перешедших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специальный налоговый режим "налог на профессиональный доход"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EA077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BF14A4" w:rsidRPr="00474C02" w:rsidTr="000E1406">
        <w:trPr>
          <w:cantSplit/>
          <w:trHeight w:val="1852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от 1 до 3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  <w:trHeight w:val="62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4 и более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</w:t>
            </w:r>
          </w:p>
        </w:tc>
      </w:tr>
      <w:tr w:rsidR="00EA0770" w:rsidRPr="00474C02" w:rsidTr="008F381E">
        <w:trPr>
          <w:cantSplit/>
          <w:trHeight w:val="287"/>
        </w:trPr>
        <w:tc>
          <w:tcPr>
            <w:tcW w:w="744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8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0E1406">
        <w:trPr>
          <w:cantSplit/>
          <w:trHeight w:val="1824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3572" w:type="dxa"/>
          </w:tcPr>
          <w:p w:rsidR="00FA4E07" w:rsidRPr="00474C02" w:rsidRDefault="00BF14A4" w:rsidP="00EA0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живого веса, но не более 50% от фактически понесенных затрат при наличии общего поголовья с учетом приобретаемого не более 20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7B6002" w:rsidRPr="00474C02" w:rsidTr="000E1406">
        <w:trPr>
          <w:cantSplit/>
          <w:trHeight w:val="1931"/>
        </w:trPr>
        <w:tc>
          <w:tcPr>
            <w:tcW w:w="744" w:type="dxa"/>
          </w:tcPr>
          <w:p w:rsidR="007B6002" w:rsidRPr="00474C02" w:rsidRDefault="007B6002" w:rsidP="007B6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8" w:type="dxa"/>
          </w:tcPr>
          <w:p w:rsidR="007B6002" w:rsidRPr="00474C02" w:rsidRDefault="007B6002" w:rsidP="007B6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до 3 голов</w:t>
            </w:r>
          </w:p>
        </w:tc>
        <w:tc>
          <w:tcPr>
            <w:tcW w:w="3572" w:type="dxa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150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>
              <w:rPr>
                <w:rFonts w:eastAsiaTheme="minorHAnsi"/>
                <w:lang w:eastAsia="en-US"/>
              </w:rPr>
              <w:t>похозяйственному</w:t>
            </w:r>
            <w:proofErr w:type="spellEnd"/>
            <w:r>
              <w:rPr>
                <w:rFonts w:eastAsiaTheme="minorHAnsi"/>
                <w:lang w:eastAsia="en-US"/>
              </w:rPr>
              <w:t xml:space="preserve"> учету</w:t>
            </w:r>
          </w:p>
        </w:tc>
        <w:tc>
          <w:tcPr>
            <w:tcW w:w="3439" w:type="dxa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 рублей за 1 кг живого веса, но не более 50% от фактически понесенных затрат</w:t>
            </w:r>
          </w:p>
        </w:tc>
      </w:tr>
      <w:tr w:rsidR="001110D7" w:rsidRPr="00474C02" w:rsidTr="000E1406">
        <w:trPr>
          <w:cantSplit/>
          <w:trHeight w:val="1054"/>
        </w:trPr>
        <w:tc>
          <w:tcPr>
            <w:tcW w:w="744" w:type="dxa"/>
          </w:tcPr>
          <w:p w:rsidR="001110D7" w:rsidRPr="00474C02" w:rsidRDefault="001110D7" w:rsidP="001110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8" w:type="dxa"/>
          </w:tcPr>
          <w:p w:rsidR="001110D7" w:rsidRPr="00474C02" w:rsidRDefault="001110D7" w:rsidP="001110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более 3 голов</w:t>
            </w:r>
          </w:p>
        </w:tc>
        <w:tc>
          <w:tcPr>
            <w:tcW w:w="3572" w:type="dxa"/>
          </w:tcPr>
          <w:p w:rsidR="001110D7" w:rsidRDefault="001110D7" w:rsidP="001110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1110D7" w:rsidRPr="00E979A1" w:rsidRDefault="007B6002" w:rsidP="007B60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 xml:space="preserve">200 рублей за 1 кг живого веса, но не более 50% </w:t>
            </w:r>
            <w:r w:rsidR="005E54A3">
              <w:rPr>
                <w:rFonts w:ascii="Times New Roman" w:hAnsi="Times New Roman" w:cs="Times New Roman"/>
                <w:sz w:val="24"/>
                <w:szCs w:val="24"/>
              </w:rPr>
              <w:t>от фактически понесенных затрат</w:t>
            </w:r>
          </w:p>
        </w:tc>
      </w:tr>
      <w:tr w:rsidR="00BF14A4" w:rsidRPr="00474C02" w:rsidTr="000E1406">
        <w:trPr>
          <w:cantSplit/>
          <w:trHeight w:val="44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до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более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BF14A4" w:rsidRPr="00474C02" w:rsidTr="000E1406">
        <w:trPr>
          <w:cantSplit/>
          <w:trHeight w:val="1257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до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474C02" w:rsidTr="000E1406">
        <w:trPr>
          <w:cantSplit/>
          <w:trHeight w:val="1362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более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474C02" w:rsidTr="000E1406">
        <w:trPr>
          <w:cantSplit/>
          <w:trHeight w:val="207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0E1406" w:rsidRPr="00474C02" w:rsidTr="00E764E9">
        <w:trPr>
          <w:cantSplit/>
        </w:trPr>
        <w:tc>
          <w:tcPr>
            <w:tcW w:w="744" w:type="dxa"/>
          </w:tcPr>
          <w:p w:rsidR="000E1406" w:rsidRPr="002E2863" w:rsidRDefault="000E1406" w:rsidP="00E764E9">
            <w:pPr>
              <w:jc w:val="center"/>
            </w:pPr>
            <w:r w:rsidRPr="002E2863">
              <w:lastRenderedPageBreak/>
              <w:t>1</w:t>
            </w:r>
          </w:p>
        </w:tc>
        <w:tc>
          <w:tcPr>
            <w:tcW w:w="1738" w:type="dxa"/>
          </w:tcPr>
          <w:p w:rsidR="000E1406" w:rsidRPr="002E2863" w:rsidRDefault="000E1406" w:rsidP="00E764E9">
            <w:pPr>
              <w:jc w:val="center"/>
            </w:pPr>
            <w:r w:rsidRPr="002E2863">
              <w:t>2</w:t>
            </w:r>
          </w:p>
        </w:tc>
        <w:tc>
          <w:tcPr>
            <w:tcW w:w="3572" w:type="dxa"/>
          </w:tcPr>
          <w:p w:rsidR="000E1406" w:rsidRPr="002E2863" w:rsidRDefault="000E1406" w:rsidP="00E764E9">
            <w:pPr>
              <w:jc w:val="center"/>
            </w:pPr>
            <w:r w:rsidRPr="002E2863">
              <w:t>3</w:t>
            </w:r>
          </w:p>
        </w:tc>
        <w:tc>
          <w:tcPr>
            <w:tcW w:w="3439" w:type="dxa"/>
          </w:tcPr>
          <w:p w:rsidR="000E1406" w:rsidRDefault="000E1406" w:rsidP="00E764E9">
            <w:pPr>
              <w:jc w:val="center"/>
            </w:pPr>
            <w:r w:rsidRPr="002E2863">
              <w:t>4</w:t>
            </w:r>
          </w:p>
        </w:tc>
      </w:tr>
      <w:tr w:rsidR="000C47F7" w:rsidRPr="00474C02" w:rsidTr="00EA0770">
        <w:trPr>
          <w:cantSplit/>
        </w:trPr>
        <w:tc>
          <w:tcPr>
            <w:tcW w:w="744" w:type="dxa"/>
          </w:tcPr>
          <w:p w:rsidR="000C47F7" w:rsidRPr="00474C02" w:rsidRDefault="000C47F7" w:rsidP="000C4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8" w:type="dxa"/>
          </w:tcPr>
          <w:p w:rsidR="000C47F7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3572" w:type="dxa"/>
          </w:tcPr>
          <w:p w:rsidR="000C47F7" w:rsidRPr="00561AB2" w:rsidRDefault="000C47F7" w:rsidP="000C47F7">
            <w:r w:rsidRPr="00F130BA">
              <w:t>5</w:t>
            </w:r>
            <w:r>
              <w:t xml:space="preserve"> рублей за 1 кг живого веса, но не более чем за 1 000 кг в финансовом году</w:t>
            </w:r>
          </w:p>
        </w:tc>
        <w:tc>
          <w:tcPr>
            <w:tcW w:w="3439" w:type="dxa"/>
          </w:tcPr>
          <w:p w:rsidR="000C47F7" w:rsidRDefault="000C47F7" w:rsidP="000C47F7">
            <w:r>
              <w:t xml:space="preserve">– 5 рублей за 1 кг живого веса, но не более чем за </w:t>
            </w:r>
          </w:p>
          <w:p w:rsidR="000C47F7" w:rsidRDefault="000C47F7" w:rsidP="000C47F7">
            <w:r>
              <w:t xml:space="preserve">5 000 кг в финансовом </w:t>
            </w:r>
          </w:p>
          <w:p w:rsidR="000C47F7" w:rsidRDefault="000C47F7" w:rsidP="000C47F7">
            <w:proofErr w:type="gramStart"/>
            <w:r>
              <w:t>году</w:t>
            </w:r>
            <w:proofErr w:type="gramEnd"/>
            <w:r>
              <w:t xml:space="preserve">; </w:t>
            </w:r>
          </w:p>
          <w:p w:rsidR="000C47F7" w:rsidRDefault="000C47F7" w:rsidP="000C47F7">
            <w:r>
              <w:t xml:space="preserve">– 10 рублей за 1 кг живого веса, но не более чем за </w:t>
            </w:r>
          </w:p>
          <w:p w:rsidR="000C47F7" w:rsidRDefault="000C47F7" w:rsidP="000C47F7">
            <w:r>
              <w:t xml:space="preserve">5 000 кг в финансовом </w:t>
            </w:r>
          </w:p>
          <w:p w:rsidR="000C47F7" w:rsidRPr="00561AB2" w:rsidRDefault="000C47F7" w:rsidP="000C47F7">
            <w:proofErr w:type="gramStart"/>
            <w:r>
              <w:t>году</w:t>
            </w:r>
            <w:proofErr w:type="gramEnd"/>
            <w:r>
              <w:t xml:space="preserve"> &lt;*&gt;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 (коров, коз)</w:t>
            </w:r>
          </w:p>
        </w:tc>
        <w:tc>
          <w:tcPr>
            <w:tcW w:w="3572" w:type="dxa"/>
          </w:tcPr>
          <w:p w:rsidR="000C47F7" w:rsidRPr="000C47F7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7F7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10 000 кг в финансовом году;</w:t>
            </w:r>
          </w:p>
          <w:p w:rsidR="00BF14A4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7F7">
              <w:rPr>
                <w:rFonts w:ascii="Times New Roman" w:hAnsi="Times New Roman" w:cs="Times New Roman"/>
                <w:sz w:val="24"/>
                <w:szCs w:val="24"/>
              </w:rPr>
              <w:t>3 рубля за 1 кг молока, но не более чем за 10 000 кг в финансовом году &lt;*&gt;</w:t>
            </w:r>
          </w:p>
        </w:tc>
        <w:tc>
          <w:tcPr>
            <w:tcW w:w="3439" w:type="dxa"/>
          </w:tcPr>
          <w:p w:rsidR="000C47F7" w:rsidRDefault="000C47F7" w:rsidP="000C47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 рубля за 1 кг молока, но не более чем за  </w:t>
            </w:r>
          </w:p>
          <w:p w:rsidR="000C47F7" w:rsidRDefault="000C47F7" w:rsidP="000C47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25 000 кг в финансовом году; </w:t>
            </w:r>
          </w:p>
          <w:p w:rsidR="000C47F7" w:rsidRDefault="000C47F7" w:rsidP="000C47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3 рубля за 1 кг молока, но не более чем за  </w:t>
            </w:r>
          </w:p>
          <w:p w:rsidR="00BF14A4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25 000 кг в финансовом году </w:t>
            </w:r>
            <w:r w:rsidRPr="00C16782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крупного рогатого скота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овец и коз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BE2CCD" w:rsidRDefault="00BE2CCD" w:rsidP="00BE2CCD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сноской к таблице следующего содержания:</w:t>
      </w:r>
    </w:p>
    <w:p w:rsidR="00BF14A4" w:rsidRPr="00EA0770" w:rsidRDefault="00BE2CCD" w:rsidP="00991464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6782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t xml:space="preserve"> указанный размер субсидии применяется к затратам, понесенным с 1 января 2022 года».</w:t>
      </w:r>
    </w:p>
    <w:sectPr w:rsidR="00BF14A4" w:rsidRPr="00EA0770" w:rsidSect="000E1406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FA3" w:rsidRDefault="005B3FA3" w:rsidP="005B3FA3">
      <w:r>
        <w:separator/>
      </w:r>
    </w:p>
  </w:endnote>
  <w:endnote w:type="continuationSeparator" w:id="0">
    <w:p w:rsidR="005B3FA3" w:rsidRDefault="005B3FA3" w:rsidP="005B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FA3" w:rsidRDefault="005B3FA3" w:rsidP="005B3FA3">
      <w:r>
        <w:separator/>
      </w:r>
    </w:p>
  </w:footnote>
  <w:footnote w:type="continuationSeparator" w:id="0">
    <w:p w:rsidR="005B3FA3" w:rsidRDefault="005B3FA3" w:rsidP="005B3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235731"/>
      <w:docPartObj>
        <w:docPartGallery w:val="Page Numbers (Top of Page)"/>
        <w:docPartUnique/>
      </w:docPartObj>
    </w:sdtPr>
    <w:sdtEndPr/>
    <w:sdtContent>
      <w:p w:rsidR="005B3FA3" w:rsidRDefault="005B3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E21">
          <w:rPr>
            <w:noProof/>
          </w:rPr>
          <w:t>3</w:t>
        </w:r>
        <w:r>
          <w:fldChar w:fldCharType="end"/>
        </w:r>
      </w:p>
    </w:sdtContent>
  </w:sdt>
  <w:p w:rsidR="005B3FA3" w:rsidRDefault="005B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C47F7"/>
    <w:rsid w:val="000E1406"/>
    <w:rsid w:val="001110D7"/>
    <w:rsid w:val="00134B58"/>
    <w:rsid w:val="00332E21"/>
    <w:rsid w:val="00376326"/>
    <w:rsid w:val="004515BF"/>
    <w:rsid w:val="00474C02"/>
    <w:rsid w:val="004B4F9E"/>
    <w:rsid w:val="005A4621"/>
    <w:rsid w:val="005B3FA3"/>
    <w:rsid w:val="005E54A3"/>
    <w:rsid w:val="00621AEF"/>
    <w:rsid w:val="00783FA2"/>
    <w:rsid w:val="007B6002"/>
    <w:rsid w:val="007F30A2"/>
    <w:rsid w:val="0090260C"/>
    <w:rsid w:val="00991464"/>
    <w:rsid w:val="009D4E82"/>
    <w:rsid w:val="00AD251E"/>
    <w:rsid w:val="00BE209E"/>
    <w:rsid w:val="00BE2CCD"/>
    <w:rsid w:val="00BF14A4"/>
    <w:rsid w:val="00C01DE5"/>
    <w:rsid w:val="00C40048"/>
    <w:rsid w:val="00CC1A88"/>
    <w:rsid w:val="00D839E9"/>
    <w:rsid w:val="00DB31C6"/>
    <w:rsid w:val="00DD2242"/>
    <w:rsid w:val="00EA0770"/>
    <w:rsid w:val="00F364DE"/>
    <w:rsid w:val="00F420BE"/>
    <w:rsid w:val="00F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FA4E07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83F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F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33</cp:revision>
  <cp:lastPrinted>2022-03-31T12:23:00Z</cp:lastPrinted>
  <dcterms:created xsi:type="dcterms:W3CDTF">2020-05-20T11:39:00Z</dcterms:created>
  <dcterms:modified xsi:type="dcterms:W3CDTF">2022-04-15T13:37:00Z</dcterms:modified>
</cp:coreProperties>
</file>